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54C" w:rsidRPr="00CF3C75" w:rsidRDefault="001C354C" w:rsidP="00CF3C75">
      <w:pPr>
        <w:pStyle w:val="normal0"/>
        <w:spacing w:line="360" w:lineRule="auto"/>
        <w:rPr>
          <w:rFonts w:ascii="Times New Roman" w:hAnsi="Times New Roman" w:cs="Times New Roman"/>
          <w:b/>
          <w:color w:val="FF0000"/>
          <w:sz w:val="16"/>
        </w:rPr>
      </w:pPr>
      <w:r>
        <w:rPr>
          <w:rFonts w:ascii="Times New Roman" w:hAnsi="Times New Roman" w:cs="Times New Roman"/>
          <w:b/>
          <w:color w:val="FF0000"/>
          <w:sz w:val="16"/>
        </w:rPr>
        <w:t xml:space="preserve">                                </w:t>
      </w:r>
      <w:r w:rsidRPr="00CF3C75">
        <w:rPr>
          <w:rFonts w:ascii="Times New Roman" w:hAnsi="Times New Roman" w:cs="Times New Roman"/>
          <w:b/>
          <w:color w:val="FF0000"/>
          <w:sz w:val="16"/>
        </w:rPr>
        <w:t>KONKURS  OBJĘTY  ZOSTAŁ  PATRONATEM  PREZYDENTA  MIASTA  ŁODZI</w:t>
      </w:r>
    </w:p>
    <w:p w:rsidR="001C354C" w:rsidRDefault="001C354C" w:rsidP="00CF3C75">
      <w:pPr>
        <w:pStyle w:val="normal0"/>
        <w:spacing w:line="360" w:lineRule="auto"/>
        <w:ind w:left="1416" w:firstLine="708"/>
      </w:pPr>
      <w:r>
        <w:rPr>
          <w:rFonts w:ascii="Times New Roman" w:hAnsi="Times New Roman" w:cs="Times New Roman"/>
          <w:b/>
          <w:sz w:val="16"/>
        </w:rPr>
        <w:t xml:space="preserve">                         </w:t>
      </w:r>
      <w:r>
        <w:rPr>
          <w:rFonts w:ascii="Times New Roman" w:hAnsi="Times New Roman" w:cs="Times New Roman"/>
          <w:b/>
          <w:sz w:val="20"/>
        </w:rPr>
        <w:t>REGULAMIN KONKURSU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left:0;text-align:left;margin-left:10in;margin-top:17pt;width:27pt;height:27pt;z-index:251658240;visibility:visible;mso-position-horizontal-relative:margin;mso-position-vertical-relative:text" o:allowincell="f" o:allowoverlap="f">
            <v:imagedata r:id="rId5" o:title=""/>
            <w10:wrap type="square" anchorx="margin"/>
          </v:shape>
        </w:pict>
      </w:r>
    </w:p>
    <w:p w:rsidR="001C354C" w:rsidRDefault="001C354C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0"/>
        </w:rPr>
        <w:t>Kultury starożytne – kolebką zjednoczonej Europy</w:t>
      </w:r>
    </w:p>
    <w:p w:rsidR="001C354C" w:rsidRDefault="001C354C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0"/>
        </w:rPr>
        <w:t>dla uczniów szkół podstawowych Łodzi i województwa łódzkiego</w:t>
      </w:r>
    </w:p>
    <w:p w:rsidR="001C354C" w:rsidRDefault="001C354C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0"/>
        </w:rPr>
        <w:t>rok szkolny 2018/2019  -  I edycja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numPr>
          <w:ilvl w:val="0"/>
          <w:numId w:val="4"/>
        </w:numPr>
        <w:spacing w:line="240" w:lineRule="auto"/>
        <w:ind w:hanging="719"/>
      </w:pPr>
      <w:r>
        <w:rPr>
          <w:rFonts w:ascii="Times New Roman" w:hAnsi="Times New Roman" w:cs="Times New Roman"/>
          <w:b/>
          <w:sz w:val="20"/>
        </w:rPr>
        <w:t>Organizatorzy konkursu:</w:t>
      </w:r>
    </w:p>
    <w:p w:rsidR="001C354C" w:rsidRDefault="001C354C">
      <w:pPr>
        <w:pStyle w:val="normal0"/>
        <w:spacing w:before="280" w:after="280" w:line="240" w:lineRule="auto"/>
        <w:ind w:left="360" w:hanging="359"/>
      </w:pPr>
      <w:r>
        <w:rPr>
          <w:rFonts w:ascii="Times New Roman" w:hAnsi="Times New Roman" w:cs="Times New Roman"/>
          <w:sz w:val="20"/>
        </w:rPr>
        <w:tab/>
        <w:t xml:space="preserve">Centrum Zajęć Pozaszkolnych nr 1 w Łodzi, ul. Zawiszy Czarnego 39, tel. 42 655-06-00          </w:t>
      </w:r>
      <w:hyperlink r:id="rId6">
        <w:r>
          <w:rPr>
            <w:rFonts w:ascii="Times New Roman" w:hAnsi="Times New Roman" w:cs="Times New Roman"/>
            <w:b/>
            <w:color w:val="0000FF"/>
            <w:sz w:val="20"/>
            <w:u w:val="single"/>
          </w:rPr>
          <w:t>www.domkultury.com.pl</w:t>
        </w:r>
      </w:hyperlink>
      <w:r>
        <w:rPr>
          <w:rFonts w:ascii="Times New Roman" w:hAnsi="Times New Roman" w:cs="Times New Roman"/>
          <w:b/>
          <w:sz w:val="20"/>
        </w:rPr>
        <w:t xml:space="preserve">    </w:t>
      </w:r>
    </w:p>
    <w:p w:rsidR="001C354C" w:rsidRDefault="001C354C" w:rsidP="00596421">
      <w:pPr>
        <w:pStyle w:val="normal0"/>
        <w:spacing w:before="100" w:after="100" w:line="240" w:lineRule="auto"/>
      </w:pPr>
      <w:r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Stowarzyszenie Rada Rodziców przy Centrum Zajęć Pozaszkolnych nr 1  </w:t>
      </w:r>
    </w:p>
    <w:p w:rsidR="001C354C" w:rsidRDefault="001C354C">
      <w:pPr>
        <w:pStyle w:val="normal0"/>
        <w:spacing w:line="240" w:lineRule="auto"/>
        <w:ind w:firstLine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Organizatorzy zapraszają uczniów w dwóch grupach wiekowych z klas V – VI i klas VII –VIII szkół podstawowych Łodzi i województwa łódzkiego do udziału w konkursie </w:t>
      </w:r>
    </w:p>
    <w:p w:rsidR="001C354C" w:rsidRDefault="001C354C">
      <w:pPr>
        <w:pStyle w:val="normal0"/>
        <w:spacing w:line="240" w:lineRule="auto"/>
        <w:ind w:firstLine="360"/>
        <w:jc w:val="center"/>
      </w:pPr>
      <w:r>
        <w:rPr>
          <w:rFonts w:ascii="Times New Roman" w:hAnsi="Times New Roman" w:cs="Times New Roman"/>
          <w:b/>
          <w:i/>
          <w:sz w:val="20"/>
        </w:rPr>
        <w:t>Kultury starożytne – kolebką zjednoczonej Europy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0"/>
        </w:rPr>
        <w:t>II.</w:t>
      </w:r>
      <w:r>
        <w:rPr>
          <w:rFonts w:ascii="Times New Roman" w:hAnsi="Times New Roman" w:cs="Times New Roman"/>
          <w:b/>
          <w:sz w:val="20"/>
        </w:rPr>
        <w:tab/>
        <w:t>Celem konkursu jest:</w:t>
      </w:r>
    </w:p>
    <w:p w:rsidR="001C354C" w:rsidRDefault="001C354C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0"/>
        </w:rPr>
        <w:t>korelacja przedmiotów humanistycznych,</w:t>
      </w:r>
    </w:p>
    <w:p w:rsidR="001C354C" w:rsidRDefault="001C354C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0"/>
        </w:rPr>
        <w:t>wykształcenie umiejętności oceny kulturowego dorobku naszej cywilizacji,</w:t>
      </w:r>
    </w:p>
    <w:p w:rsidR="001C354C" w:rsidRDefault="001C354C" w:rsidP="00683906">
      <w:pPr>
        <w:pStyle w:val="normal0"/>
        <w:numPr>
          <w:ilvl w:val="0"/>
          <w:numId w:val="3"/>
        </w:numPr>
        <w:spacing w:line="240" w:lineRule="auto"/>
        <w:ind w:hanging="359"/>
      </w:pPr>
      <w:r>
        <w:rPr>
          <w:rFonts w:ascii="Times New Roman" w:hAnsi="Times New Roman" w:cs="Times New Roman"/>
          <w:sz w:val="20"/>
        </w:rPr>
        <w:t>rozwijanie zainteresowania młodzieży kulturą i sztuką,</w:t>
      </w:r>
    </w:p>
    <w:p w:rsidR="001C354C" w:rsidRDefault="001C354C" w:rsidP="00683906">
      <w:pPr>
        <w:pStyle w:val="normal0"/>
        <w:numPr>
          <w:ilvl w:val="0"/>
          <w:numId w:val="3"/>
        </w:numPr>
        <w:spacing w:line="240" w:lineRule="auto"/>
        <w:ind w:hanging="359"/>
      </w:pPr>
      <w:r w:rsidRPr="00683906">
        <w:rPr>
          <w:rFonts w:ascii="Times New Roman" w:hAnsi="Times New Roman" w:cs="Times New Roman"/>
          <w:sz w:val="20"/>
        </w:rPr>
        <w:t xml:space="preserve"> podniesienie poziomu wiedzy o sztuce wśród uczniów</w:t>
      </w:r>
      <w:r>
        <w:rPr>
          <w:rFonts w:ascii="Times New Roman" w:hAnsi="Times New Roman" w:cs="Times New Roman"/>
          <w:sz w:val="20"/>
        </w:rPr>
        <w:t>.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numPr>
          <w:ilvl w:val="0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  <w:b/>
          <w:sz w:val="20"/>
        </w:rPr>
        <w:t>Uczestnicy:</w:t>
      </w:r>
    </w:p>
    <w:p w:rsidR="001C354C" w:rsidRDefault="001C354C">
      <w:pPr>
        <w:pStyle w:val="normal0"/>
        <w:spacing w:line="240" w:lineRule="auto"/>
        <w:ind w:left="708"/>
      </w:pPr>
      <w:r>
        <w:rPr>
          <w:rFonts w:ascii="Times New Roman" w:hAnsi="Times New Roman" w:cs="Times New Roman"/>
          <w:sz w:val="20"/>
        </w:rPr>
        <w:t>W konkursie biorą udział uczniowie szkół podstawowych Łodzi i województwa łódzkiego.</w:t>
      </w:r>
    </w:p>
    <w:p w:rsidR="001C354C" w:rsidRDefault="001C354C">
      <w:pPr>
        <w:pStyle w:val="normal0"/>
        <w:spacing w:line="240" w:lineRule="auto"/>
        <w:ind w:left="360"/>
      </w:pPr>
    </w:p>
    <w:p w:rsidR="001C354C" w:rsidRDefault="001C354C">
      <w:pPr>
        <w:pStyle w:val="normal0"/>
        <w:numPr>
          <w:ilvl w:val="0"/>
          <w:numId w:val="5"/>
        </w:numPr>
        <w:spacing w:line="240" w:lineRule="auto"/>
        <w:ind w:hanging="719"/>
      </w:pPr>
      <w:r>
        <w:rPr>
          <w:rFonts w:ascii="Times New Roman" w:hAnsi="Times New Roman" w:cs="Times New Roman"/>
          <w:b/>
          <w:sz w:val="20"/>
        </w:rPr>
        <w:t>Organizacja konkursu jest trzyetapowa: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spacing w:line="240" w:lineRule="auto"/>
      </w:pPr>
      <w:r>
        <w:rPr>
          <w:rFonts w:ascii="Times New Roman" w:hAnsi="Times New Roman" w:cs="Times New Roman"/>
          <w:sz w:val="20"/>
        </w:rPr>
        <w:t xml:space="preserve">Program merytoryczny konkursu obejmuje wiedzę i umiejętności z języka polskiego, historii i historii sztuki, zawarte w podstawie programowej kształcenia ogólnego dla uczniów szkół podstawowych. 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0"/>
        </w:rPr>
        <w:t>I etap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– szkolny</w:t>
      </w:r>
      <w:r>
        <w:rPr>
          <w:rFonts w:ascii="Times New Roman" w:hAnsi="Times New Roman" w:cs="Times New Roman"/>
          <w:sz w:val="20"/>
        </w:rPr>
        <w:t xml:space="preserve"> – polega na przeprowadzeniu eliminacji szkolnych i wytypowaniu uczniów, reprezentujących  szkołę w konkursie – zgłoszenia należy dostarczyć do Centrum Zajęć Pozaszkolnych nr 1 w Łodzi, ul. Zawiszy Czarnego 39 lub  wysłać drogą mailową z dopiskiem </w:t>
      </w:r>
      <w:r>
        <w:rPr>
          <w:rFonts w:ascii="Times New Roman" w:hAnsi="Times New Roman" w:cs="Times New Roman"/>
          <w:i/>
          <w:sz w:val="20"/>
        </w:rPr>
        <w:t>konkurs Kultury starożytne – kolebką zjednoczonej Europy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 25 stycznia 2019 r.</w:t>
      </w:r>
      <w:r>
        <w:rPr>
          <w:rFonts w:ascii="Times New Roman" w:hAnsi="Times New Roman" w:cs="Times New Roman"/>
          <w:sz w:val="20"/>
        </w:rPr>
        <w:br/>
        <w:t xml:space="preserve">adres mailowy:  </w:t>
      </w:r>
      <w:r w:rsidRPr="00CE62A3">
        <w:rPr>
          <w:rFonts w:ascii="Times New Roman" w:hAnsi="Times New Roman" w:cs="Times New Roman"/>
          <w:sz w:val="20"/>
        </w:rPr>
        <w:t>sekretariat@czp1.elodz.edu.pl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spacing w:line="240" w:lineRule="auto"/>
      </w:pPr>
      <w:r>
        <w:rPr>
          <w:rFonts w:ascii="Times New Roman" w:hAnsi="Times New Roman" w:cs="Times New Roman"/>
          <w:sz w:val="20"/>
        </w:rPr>
        <w:t xml:space="preserve">Kartę zgłoszenia i regulamin można pobrać ze strony internetowej Centrum Zajęć Pozaszkolnych nr 1 w Łodzi – </w:t>
      </w:r>
    </w:p>
    <w:p w:rsidR="001C354C" w:rsidRDefault="001C354C">
      <w:pPr>
        <w:pStyle w:val="normal0"/>
        <w:spacing w:line="240" w:lineRule="auto"/>
      </w:pPr>
      <w:hyperlink r:id="rId7">
        <w:r>
          <w:rPr>
            <w:rFonts w:ascii="Times New Roman" w:hAnsi="Times New Roman" w:cs="Times New Roman"/>
            <w:b/>
            <w:color w:val="0000FF"/>
            <w:sz w:val="20"/>
            <w:u w:val="single"/>
          </w:rPr>
          <w:t>www.domkultury.com.pl</w:t>
        </w:r>
      </w:hyperlink>
      <w:r>
        <w:rPr>
          <w:rFonts w:ascii="Times New Roman" w:hAnsi="Times New Roman" w:cs="Times New Roman"/>
          <w:b/>
          <w:sz w:val="20"/>
        </w:rPr>
        <w:t xml:space="preserve"> </w:t>
      </w:r>
    </w:p>
    <w:p w:rsidR="001C354C" w:rsidRDefault="001C354C">
      <w:pPr>
        <w:pStyle w:val="normal0"/>
        <w:spacing w:line="240" w:lineRule="auto"/>
      </w:pP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>Etap II to egzamin pisemny</w:t>
      </w:r>
      <w:r>
        <w:rPr>
          <w:rFonts w:ascii="Times New Roman" w:hAnsi="Times New Roman" w:cs="Times New Roman"/>
          <w:sz w:val="20"/>
        </w:rPr>
        <w:t xml:space="preserve">. 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 xml:space="preserve">Egzamin pisemny odbędzie się </w:t>
      </w:r>
      <w:r>
        <w:rPr>
          <w:rFonts w:ascii="Times New Roman" w:hAnsi="Times New Roman" w:cs="Times New Roman"/>
          <w:b/>
          <w:sz w:val="20"/>
        </w:rPr>
        <w:t>11 marca 2019 r</w:t>
      </w:r>
      <w:r>
        <w:rPr>
          <w:rFonts w:ascii="Times New Roman" w:hAnsi="Times New Roman" w:cs="Times New Roman"/>
          <w:sz w:val="20"/>
        </w:rPr>
        <w:t xml:space="preserve">. o godzinie  </w:t>
      </w:r>
      <w:r>
        <w:rPr>
          <w:rFonts w:ascii="Times New Roman" w:hAnsi="Times New Roman" w:cs="Times New Roman"/>
          <w:b/>
          <w:sz w:val="20"/>
        </w:rPr>
        <w:t>12.00</w:t>
      </w:r>
      <w:r>
        <w:rPr>
          <w:rFonts w:ascii="Times New Roman" w:hAnsi="Times New Roman" w:cs="Times New Roman"/>
          <w:sz w:val="20"/>
        </w:rPr>
        <w:t xml:space="preserve"> w Łodzi, w Ośrodku Edukacji Ekologicznej przy ul. Wycieczkowej 107,</w:t>
      </w:r>
      <w:r w:rsidRPr="0007281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 filii nr 2 Centrum Zajęć Pozaszkolnych nr 1.</w:t>
      </w:r>
    </w:p>
    <w:p w:rsidR="001C354C" w:rsidRDefault="001C354C">
      <w:pPr>
        <w:pStyle w:val="normal0"/>
        <w:spacing w:line="240" w:lineRule="auto"/>
        <w:jc w:val="both"/>
      </w:pP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 xml:space="preserve">Czas trwania egzaminu -  1 godzina zegarowa. 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>Etap ten polegać będzie na rozwiązaniu krótkiego testu (pytania będą miały charakter zamknięty) i na rozpoznaniu 10 slajdów prezentujących wybrane dzieła ze sztuki starożytnej.</w:t>
      </w:r>
    </w:p>
    <w:p w:rsidR="001C354C" w:rsidRDefault="001C354C">
      <w:pPr>
        <w:pStyle w:val="normal0"/>
        <w:spacing w:line="240" w:lineRule="auto"/>
        <w:jc w:val="both"/>
      </w:pP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 xml:space="preserve">Uczeń przechodzi do III etapu po uzyskaniu minimum </w:t>
      </w:r>
      <w:r>
        <w:rPr>
          <w:rFonts w:ascii="Times New Roman" w:hAnsi="Times New Roman" w:cs="Times New Roman"/>
          <w:b/>
          <w:sz w:val="20"/>
        </w:rPr>
        <w:t>70% ogólnej liczby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punktów możliwych do uzyskania</w:t>
      </w:r>
      <w:r>
        <w:rPr>
          <w:rFonts w:ascii="Times New Roman" w:hAnsi="Times New Roman" w:cs="Times New Roman"/>
          <w:sz w:val="20"/>
        </w:rPr>
        <w:t>. Lista uczestników III etapu będzie dostępna na stronie internetowej Centrum Zajęć Pozaszkolnych nr 1 począwszy od dnia</w:t>
      </w:r>
      <w:r>
        <w:rPr>
          <w:rFonts w:ascii="Times New Roman" w:hAnsi="Times New Roman" w:cs="Times New Roman"/>
          <w:b/>
          <w:sz w:val="20"/>
        </w:rPr>
        <w:t xml:space="preserve"> 19 marca 2019 r. </w:t>
      </w:r>
      <w:r>
        <w:rPr>
          <w:rFonts w:ascii="Times New Roman" w:hAnsi="Times New Roman" w:cs="Times New Roman"/>
          <w:sz w:val="20"/>
        </w:rPr>
        <w:t>Dokładny grafik egzaminów ustnych podany zostanie 2</w:t>
      </w:r>
      <w:r>
        <w:rPr>
          <w:rFonts w:ascii="Times New Roman" w:hAnsi="Times New Roman" w:cs="Times New Roman"/>
          <w:b/>
          <w:sz w:val="20"/>
        </w:rPr>
        <w:t xml:space="preserve">1marca 2019 r. </w:t>
      </w: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będzie dostępny na stronie internetowej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Centrum Zajęć Pozaszkolnych nr 1.</w:t>
      </w:r>
    </w:p>
    <w:p w:rsidR="001C354C" w:rsidRDefault="001C354C">
      <w:pPr>
        <w:pStyle w:val="normal0"/>
        <w:spacing w:line="240" w:lineRule="auto"/>
        <w:jc w:val="both"/>
      </w:pP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 xml:space="preserve">III etap </w:t>
      </w:r>
      <w:r>
        <w:rPr>
          <w:rFonts w:ascii="Times New Roman" w:hAnsi="Times New Roman" w:cs="Times New Roman"/>
          <w:sz w:val="20"/>
        </w:rPr>
        <w:t>– to egzamin ustny.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 xml:space="preserve">Egzamin ustny odbędzie się </w:t>
      </w:r>
      <w:r>
        <w:rPr>
          <w:rFonts w:ascii="Times New Roman" w:hAnsi="Times New Roman" w:cs="Times New Roman"/>
          <w:b/>
          <w:sz w:val="20"/>
        </w:rPr>
        <w:t>6-7 maja 2019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</w:t>
      </w:r>
      <w:r>
        <w:rPr>
          <w:rFonts w:ascii="Times New Roman" w:hAnsi="Times New Roman" w:cs="Times New Roman"/>
          <w:sz w:val="20"/>
        </w:rPr>
        <w:t xml:space="preserve">. w Centrum Zajęć Pozaszkolnych nr 1. 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>Dokładny grafik egzaminów podany zostanie zaraz po ogłoszeniu wyników II etapu.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>a) uczeń ma obowiązek przedstawić przygotowany przez siebie wcześniej temat własny dotyczący zagadnień z historii lub historii sztuki starożytnej i wczesnochrześcijańskiej</w:t>
      </w:r>
      <w:r>
        <w:rPr>
          <w:rFonts w:ascii="Times New Roman" w:hAnsi="Times New Roman" w:cs="Times New Roman"/>
          <w:b/>
          <w:sz w:val="20"/>
        </w:rPr>
        <w:t>. Uczeń ma obowiązek przygotowania tematu własnego w formie prezentacji PowerPoint, albo wydruku lub planszy (zapis prezentacji programu PowerPoint 2010 lub 2013). Do tematu własnego uczeń ma obowiązek przygotować krótki konspekt i bibliografię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Konspekt i bibliografię należy przedstawić komisji w formie wydruku komputerowego.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Przy ocenie tej wypowiedzi będą brane pod uwagę: stylistyka wypowiedzi, dobór lektur, jakimi posłużył się uczeń  i umiejętności twórczego, nie zaś pamięciowego, odtwórczego, korzystania z tych pozycji bibliograficznych. b) uczeń losuje zagadnienie z obszaru kultury starożytnej lub wczesnochrześcijańskiej (mitologia kultur starożytnych, zwyczaje, życie codzienne, itd.)  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0"/>
        </w:rPr>
        <w:t>c) uczeń losuje slajd przedstawiający wybrane dzieło sztuki starożytnej i dokonuje krótkiej analizy dzieła – uwzględnia krąg kulturowy, materiał, czas powstania (wiek), sposób przedstawienia – styl i jego cechy, kompozycję, perspektywę, kolorystykę.</w:t>
      </w:r>
    </w:p>
    <w:p w:rsidR="001C354C" w:rsidRDefault="001C354C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Prosimy bardzo, aby uczniowie nie przygotowywali żadnych prac plastycznych na egzamin ustny, jedynie mogą być plansze zamiast prezentacji. 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>Finalistą konkursu</w:t>
      </w:r>
      <w:r>
        <w:rPr>
          <w:rFonts w:ascii="Times New Roman" w:hAnsi="Times New Roman" w:cs="Times New Roman"/>
          <w:sz w:val="20"/>
        </w:rPr>
        <w:t xml:space="preserve"> zostaje uczestnik, który zakwalifikował się i brał udział w III etapie, ale nie przysługują mu uprawnienia laureata.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 xml:space="preserve">Laureatem konkursu </w:t>
      </w:r>
      <w:r>
        <w:rPr>
          <w:rFonts w:ascii="Times New Roman" w:hAnsi="Times New Roman" w:cs="Times New Roman"/>
          <w:sz w:val="20"/>
        </w:rPr>
        <w:t xml:space="preserve">zostaje uczestnik, który uzyskał w III etapie minimum </w:t>
      </w:r>
      <w:r>
        <w:rPr>
          <w:rFonts w:ascii="Times New Roman" w:hAnsi="Times New Roman" w:cs="Times New Roman"/>
          <w:b/>
          <w:sz w:val="20"/>
        </w:rPr>
        <w:t>90% maksymalnego wyniku.</w:t>
      </w:r>
    </w:p>
    <w:p w:rsidR="001C354C" w:rsidRDefault="001C35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>Oficjalna lista finalistów i laureatów konkursu zostanie ogłoszona na uroczystym zakończeniu, które odbędzie się 15 maja 2019 r. w Centrum Zajęć Pozaszkolnych nr 1.</w:t>
      </w:r>
    </w:p>
    <w:p w:rsidR="001C354C" w:rsidRDefault="001C354C">
      <w:pPr>
        <w:pStyle w:val="normal0"/>
        <w:spacing w:line="240" w:lineRule="auto"/>
        <w:jc w:val="both"/>
      </w:pP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V. Skala ocen:</w:t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0</w:t>
      </w:r>
      <w:r w:rsidRPr="00163A68">
        <w:rPr>
          <w:rFonts w:ascii="Times New Roman" w:hAnsi="Times New Roman" w:cs="Times New Roman"/>
          <w:sz w:val="20"/>
        </w:rPr>
        <w:t xml:space="preserve"> p. - nie udzielono żadnej odpowiedzi,</w:t>
      </w:r>
      <w:r w:rsidRPr="00163A68">
        <w:rPr>
          <w:rFonts w:ascii="Times New Roman" w:hAnsi="Times New Roman" w:cs="Times New Roman"/>
          <w:sz w:val="20"/>
        </w:rPr>
        <w:tab/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 xml:space="preserve">0 </w:t>
      </w:r>
      <w:r w:rsidRPr="00163A68">
        <w:rPr>
          <w:rFonts w:ascii="Times New Roman" w:hAnsi="Times New Roman" w:cs="Times New Roman"/>
          <w:sz w:val="20"/>
        </w:rPr>
        <w:t>p. - odpowiedź błędna</w:t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1 - 2</w:t>
      </w:r>
      <w:r w:rsidRPr="00163A68">
        <w:rPr>
          <w:rFonts w:ascii="Times New Roman" w:hAnsi="Times New Roman" w:cs="Times New Roman"/>
          <w:sz w:val="20"/>
        </w:rPr>
        <w:t xml:space="preserve"> p. - odpowiedź niewystarczająca,</w:t>
      </w:r>
      <w:r w:rsidRPr="00163A68">
        <w:rPr>
          <w:rFonts w:ascii="Times New Roman" w:hAnsi="Times New Roman" w:cs="Times New Roman"/>
          <w:sz w:val="20"/>
        </w:rPr>
        <w:tab/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3</w:t>
      </w:r>
      <w:r w:rsidRPr="00163A68">
        <w:rPr>
          <w:rFonts w:ascii="Times New Roman" w:hAnsi="Times New Roman" w:cs="Times New Roman"/>
          <w:sz w:val="20"/>
        </w:rPr>
        <w:t xml:space="preserve"> p. - odpowiedź mniej niż dostateczna</w:t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4</w:t>
      </w:r>
      <w:r w:rsidRPr="00163A68">
        <w:rPr>
          <w:rFonts w:ascii="Times New Roman" w:hAnsi="Times New Roman" w:cs="Times New Roman"/>
          <w:sz w:val="20"/>
        </w:rPr>
        <w:t xml:space="preserve"> p. - odpowiedź dostateczna,</w:t>
      </w:r>
      <w:r w:rsidRPr="00163A68">
        <w:rPr>
          <w:rFonts w:ascii="Times New Roman" w:hAnsi="Times New Roman" w:cs="Times New Roman"/>
          <w:sz w:val="20"/>
        </w:rPr>
        <w:tab/>
      </w:r>
      <w:r w:rsidRPr="00163A68">
        <w:rPr>
          <w:rFonts w:ascii="Times New Roman" w:hAnsi="Times New Roman" w:cs="Times New Roman"/>
          <w:sz w:val="20"/>
        </w:rPr>
        <w:tab/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5</w:t>
      </w:r>
      <w:r w:rsidRPr="00163A68">
        <w:rPr>
          <w:rFonts w:ascii="Times New Roman" w:hAnsi="Times New Roman" w:cs="Times New Roman"/>
          <w:sz w:val="20"/>
        </w:rPr>
        <w:t xml:space="preserve"> p. - odpowiedź powyżej dostatecznej</w:t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6</w:t>
      </w:r>
      <w:r w:rsidRPr="00163A68">
        <w:rPr>
          <w:rFonts w:ascii="Times New Roman" w:hAnsi="Times New Roman" w:cs="Times New Roman"/>
          <w:sz w:val="20"/>
        </w:rPr>
        <w:t xml:space="preserve"> p.- odpowiedź dość dobra,</w:t>
      </w:r>
      <w:r w:rsidRPr="00163A68">
        <w:rPr>
          <w:rFonts w:ascii="Times New Roman" w:hAnsi="Times New Roman" w:cs="Times New Roman"/>
          <w:sz w:val="20"/>
        </w:rPr>
        <w:tab/>
      </w:r>
      <w:r w:rsidRPr="00163A68">
        <w:rPr>
          <w:rFonts w:ascii="Times New Roman" w:hAnsi="Times New Roman" w:cs="Times New Roman"/>
          <w:sz w:val="20"/>
        </w:rPr>
        <w:tab/>
      </w:r>
    </w:p>
    <w:p w:rsidR="001C354C" w:rsidRPr="00163A68" w:rsidRDefault="001C354C">
      <w:pPr>
        <w:pStyle w:val="normal0"/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7</w:t>
      </w:r>
      <w:r w:rsidRPr="00163A68">
        <w:rPr>
          <w:rFonts w:ascii="Times New Roman" w:hAnsi="Times New Roman" w:cs="Times New Roman"/>
          <w:sz w:val="20"/>
        </w:rPr>
        <w:t xml:space="preserve"> p. - odpowiedź  dobra</w:t>
      </w:r>
    </w:p>
    <w:p w:rsidR="001C354C" w:rsidRPr="00163A68" w:rsidRDefault="001C354C">
      <w:pPr>
        <w:pStyle w:val="normal0"/>
        <w:spacing w:line="240" w:lineRule="auto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8</w:t>
      </w:r>
      <w:r w:rsidRPr="00163A68">
        <w:rPr>
          <w:rFonts w:ascii="Times New Roman" w:hAnsi="Times New Roman" w:cs="Times New Roman"/>
          <w:sz w:val="20"/>
        </w:rPr>
        <w:t xml:space="preserve"> p - odpowiedź bardzo dobra</w:t>
      </w:r>
      <w:r w:rsidRPr="00163A68">
        <w:rPr>
          <w:rFonts w:ascii="Times New Roman" w:hAnsi="Times New Roman" w:cs="Times New Roman"/>
          <w:sz w:val="20"/>
        </w:rPr>
        <w:tab/>
      </w:r>
      <w:r w:rsidRPr="00163A68">
        <w:rPr>
          <w:rFonts w:ascii="Times New Roman" w:hAnsi="Times New Roman" w:cs="Times New Roman"/>
          <w:sz w:val="20"/>
        </w:rPr>
        <w:tab/>
      </w:r>
    </w:p>
    <w:p w:rsidR="001C354C" w:rsidRPr="00163A68" w:rsidRDefault="001C354C">
      <w:pPr>
        <w:pStyle w:val="normal0"/>
        <w:spacing w:line="240" w:lineRule="auto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9</w:t>
      </w:r>
      <w:r w:rsidRPr="00163A68">
        <w:rPr>
          <w:rFonts w:ascii="Times New Roman" w:hAnsi="Times New Roman" w:cs="Times New Roman"/>
          <w:sz w:val="20"/>
        </w:rPr>
        <w:t xml:space="preserve"> p.- odp. bardzo dobra, świadcząca o szerokiej znajomości lektur i samodzielności myślenia            </w:t>
      </w:r>
    </w:p>
    <w:p w:rsidR="001C354C" w:rsidRPr="00163A68" w:rsidRDefault="001C354C">
      <w:pPr>
        <w:pStyle w:val="normal0"/>
        <w:spacing w:line="240" w:lineRule="auto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10</w:t>
      </w:r>
      <w:r w:rsidRPr="00163A68">
        <w:rPr>
          <w:rFonts w:ascii="Times New Roman" w:hAnsi="Times New Roman" w:cs="Times New Roman"/>
          <w:sz w:val="20"/>
        </w:rPr>
        <w:t xml:space="preserve"> punktów - odpowiedź wybitna</w:t>
      </w:r>
    </w:p>
    <w:p w:rsidR="001C354C" w:rsidRDefault="001C354C">
      <w:pPr>
        <w:pStyle w:val="normal0"/>
        <w:spacing w:line="240" w:lineRule="auto"/>
      </w:pPr>
    </w:p>
    <w:p w:rsidR="001C354C" w:rsidRPr="00163A68" w:rsidRDefault="001C354C">
      <w:pPr>
        <w:pStyle w:val="normal0"/>
        <w:spacing w:line="36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b/>
          <w:sz w:val="20"/>
        </w:rPr>
        <w:t>VII. BIBLIOGRAFIA</w:t>
      </w:r>
    </w:p>
    <w:p w:rsidR="001C354C" w:rsidRPr="00163A68" w:rsidRDefault="001C354C" w:rsidP="00850DA7">
      <w:pPr>
        <w:pStyle w:val="Normalny1"/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63A68">
        <w:rPr>
          <w:rFonts w:ascii="Times New Roman" w:hAnsi="Times New Roman" w:cs="Times New Roman"/>
          <w:b/>
          <w:sz w:val="20"/>
        </w:rPr>
        <w:t>Obowiązująca literatura</w:t>
      </w:r>
    </w:p>
    <w:p w:rsidR="001C354C" w:rsidRPr="00163A68" w:rsidRDefault="001C354C" w:rsidP="00850DA7">
      <w:pPr>
        <w:pStyle w:val="Normalny1"/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C354C" w:rsidRPr="00163A68" w:rsidRDefault="001C354C" w:rsidP="00850DA7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63A68">
        <w:rPr>
          <w:rFonts w:ascii="Times New Roman" w:hAnsi="Times New Roman" w:cs="Times New Roman"/>
          <w:color w:val="auto"/>
          <w:sz w:val="20"/>
          <w:szCs w:val="20"/>
        </w:rPr>
        <w:t xml:space="preserve">Podręczniki dopuszczone do użytku szkolnego przez Ministerstwo Edukacji Narodowej </w:t>
      </w:r>
      <w:r w:rsidRPr="00163A68">
        <w:rPr>
          <w:rFonts w:ascii="Times New Roman" w:hAnsi="Times New Roman"/>
          <w:sz w:val="20"/>
          <w:szCs w:val="20"/>
        </w:rPr>
        <w:t>z zakresu historii, języka polskiego na poziomie szkoły podstawowej</w:t>
      </w:r>
    </w:p>
    <w:p w:rsidR="001C354C" w:rsidRPr="00163A68" w:rsidRDefault="001C354C" w:rsidP="00850DA7">
      <w:pPr>
        <w:pStyle w:val="Normalny1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>S. K. Stopczyk – Plastyka 5 WSiP 1982 r. i późniejsze</w:t>
      </w:r>
    </w:p>
    <w:p w:rsidR="001C354C" w:rsidRPr="00163A68" w:rsidRDefault="001C354C" w:rsidP="00850DA7">
      <w:pPr>
        <w:pStyle w:val="Normalny1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1C354C" w:rsidRPr="00163A68" w:rsidRDefault="001C354C" w:rsidP="00850DA7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163A68">
        <w:rPr>
          <w:rFonts w:ascii="Times New Roman" w:hAnsi="Times New Roman" w:cs="Times New Roman"/>
          <w:b/>
          <w:bCs/>
          <w:sz w:val="20"/>
        </w:rPr>
        <w:t>Zalecana literatura</w:t>
      </w:r>
    </w:p>
    <w:p w:rsidR="001C354C" w:rsidRPr="00163A68" w:rsidRDefault="001C354C" w:rsidP="00850DA7">
      <w:pPr>
        <w:pStyle w:val="Normalny1"/>
        <w:spacing w:line="240" w:lineRule="auto"/>
        <w:jc w:val="both"/>
        <w:rPr>
          <w:sz w:val="20"/>
        </w:rPr>
      </w:pP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J. Białostocki, </w:t>
      </w:r>
      <w:r w:rsidRPr="00163A68">
        <w:rPr>
          <w:rFonts w:ascii="Times New Roman" w:hAnsi="Times New Roman" w:cs="Times New Roman"/>
          <w:i/>
          <w:sz w:val="20"/>
        </w:rPr>
        <w:t>Sztuka cenniejsza niż złoto</w:t>
      </w:r>
      <w:r w:rsidRPr="00163A68">
        <w:rPr>
          <w:rFonts w:ascii="Times New Roman" w:hAnsi="Times New Roman" w:cs="Times New Roman"/>
          <w:sz w:val="20"/>
        </w:rPr>
        <w:t>, t. I, W-wa 1969 r.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Z. Kubiak, </w:t>
      </w:r>
      <w:r w:rsidRPr="00163A68">
        <w:rPr>
          <w:rFonts w:ascii="Times New Roman" w:hAnsi="Times New Roman" w:cs="Times New Roman"/>
          <w:i/>
          <w:sz w:val="20"/>
        </w:rPr>
        <w:t>Mitologia Greków i Rzymian</w:t>
      </w:r>
      <w:r w:rsidRPr="00163A68">
        <w:rPr>
          <w:rFonts w:ascii="Times New Roman" w:hAnsi="Times New Roman" w:cs="Times New Roman"/>
          <w:sz w:val="20"/>
        </w:rPr>
        <w:t>, W-wa 1998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J. Lipińska, M. Marciniak, </w:t>
      </w:r>
      <w:r w:rsidRPr="00163A68">
        <w:rPr>
          <w:rFonts w:ascii="Times New Roman" w:hAnsi="Times New Roman" w:cs="Times New Roman"/>
          <w:i/>
          <w:sz w:val="20"/>
        </w:rPr>
        <w:t xml:space="preserve">Mitologia starożytnego Egiptu, </w:t>
      </w:r>
      <w:r w:rsidRPr="00163A68">
        <w:rPr>
          <w:rFonts w:ascii="Times New Roman" w:hAnsi="Times New Roman" w:cs="Times New Roman"/>
          <w:sz w:val="20"/>
        </w:rPr>
        <w:t xml:space="preserve"> W-wa 1986 i późniejsze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163A68">
        <w:rPr>
          <w:rFonts w:ascii="Times New Roman" w:hAnsi="Times New Roman" w:cs="Times New Roman"/>
          <w:sz w:val="20"/>
        </w:rPr>
        <w:t>K. Michałowski</w:t>
      </w:r>
      <w:r w:rsidRPr="00163A68">
        <w:rPr>
          <w:rFonts w:ascii="Times New Roman" w:hAnsi="Times New Roman" w:cs="Times New Roman"/>
          <w:i/>
          <w:sz w:val="20"/>
        </w:rPr>
        <w:t>, Nie tylko piramidy</w:t>
      </w:r>
      <w:r w:rsidRPr="00163A68">
        <w:rPr>
          <w:rFonts w:ascii="Times New Roman" w:hAnsi="Times New Roman" w:cs="Times New Roman"/>
          <w:sz w:val="20"/>
        </w:rPr>
        <w:t xml:space="preserve">, W-wa 1966 r. K. Michałowski, </w:t>
      </w:r>
      <w:r w:rsidRPr="00163A68">
        <w:rPr>
          <w:rFonts w:ascii="Times New Roman" w:hAnsi="Times New Roman" w:cs="Times New Roman"/>
          <w:i/>
          <w:sz w:val="20"/>
        </w:rPr>
        <w:t>Jak Grecy tworzyli sztukę,</w:t>
      </w:r>
      <w:r w:rsidRPr="00163A68">
        <w:rPr>
          <w:rFonts w:ascii="Times New Roman" w:hAnsi="Times New Roman" w:cs="Times New Roman"/>
          <w:sz w:val="20"/>
        </w:rPr>
        <w:t xml:space="preserve"> W-wa 1970 r.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W. Mikołajczak, </w:t>
      </w:r>
      <w:r w:rsidRPr="00163A68">
        <w:rPr>
          <w:rFonts w:ascii="Times New Roman" w:hAnsi="Times New Roman" w:cs="Times New Roman"/>
          <w:i/>
          <w:sz w:val="20"/>
        </w:rPr>
        <w:t>Grecja bogów i herosów,</w:t>
      </w:r>
      <w:r w:rsidRPr="00163A68">
        <w:rPr>
          <w:rFonts w:ascii="Times New Roman" w:hAnsi="Times New Roman" w:cs="Times New Roman"/>
          <w:sz w:val="20"/>
        </w:rPr>
        <w:t xml:space="preserve"> Wrocław 2003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B. Osińska, </w:t>
      </w:r>
      <w:r w:rsidRPr="00163A68">
        <w:rPr>
          <w:rFonts w:ascii="Times New Roman" w:hAnsi="Times New Roman" w:cs="Times New Roman"/>
          <w:i/>
          <w:sz w:val="20"/>
        </w:rPr>
        <w:t>Sztuka i czas</w:t>
      </w:r>
      <w:r w:rsidRPr="00163A68">
        <w:rPr>
          <w:rFonts w:ascii="Times New Roman" w:hAnsi="Times New Roman" w:cs="Times New Roman"/>
          <w:sz w:val="20"/>
        </w:rPr>
        <w:t>, cz. 1, W-wa 2014 r.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J. Parandowski, </w:t>
      </w:r>
      <w:r w:rsidRPr="00163A68">
        <w:rPr>
          <w:rFonts w:ascii="Times New Roman" w:hAnsi="Times New Roman" w:cs="Times New Roman"/>
          <w:i/>
          <w:sz w:val="20"/>
        </w:rPr>
        <w:t>Mitologia. Wierzenia i podania Greków i Rzymian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J. Parandowski, </w:t>
      </w:r>
      <w:r w:rsidRPr="00163A68">
        <w:rPr>
          <w:rFonts w:ascii="Times New Roman" w:hAnsi="Times New Roman" w:cs="Times New Roman"/>
          <w:i/>
          <w:sz w:val="20"/>
        </w:rPr>
        <w:t xml:space="preserve">Przygody Odyseusza, </w:t>
      </w:r>
      <w:r w:rsidRPr="00163A68">
        <w:rPr>
          <w:rFonts w:ascii="Times New Roman" w:hAnsi="Times New Roman" w:cs="Times New Roman"/>
          <w:sz w:val="20"/>
        </w:rPr>
        <w:t>W-wa 2001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sz w:val="20"/>
        </w:rPr>
        <w:t xml:space="preserve">Szkolny przewodnik, </w:t>
      </w:r>
      <w:r w:rsidRPr="00163A68">
        <w:rPr>
          <w:rFonts w:ascii="Times New Roman" w:hAnsi="Times New Roman" w:cs="Times New Roman"/>
          <w:i/>
          <w:sz w:val="20"/>
        </w:rPr>
        <w:t xml:space="preserve">Starożytny świat, </w:t>
      </w:r>
      <w:r w:rsidRPr="00163A68">
        <w:rPr>
          <w:rFonts w:ascii="Times New Roman" w:hAnsi="Times New Roman" w:cs="Times New Roman"/>
          <w:sz w:val="20"/>
        </w:rPr>
        <w:t xml:space="preserve"> W-wa 2002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i/>
          <w:sz w:val="20"/>
        </w:rPr>
        <w:t>Sztuka świata</w:t>
      </w:r>
      <w:r w:rsidRPr="00163A68">
        <w:rPr>
          <w:rFonts w:ascii="Times New Roman" w:hAnsi="Times New Roman" w:cs="Times New Roman"/>
          <w:sz w:val="20"/>
        </w:rPr>
        <w:t>, t. I-II, red. T. Trzeciak, W-wa 1989-96 r.</w:t>
      </w:r>
    </w:p>
    <w:p w:rsidR="001C354C" w:rsidRPr="00163A68" w:rsidRDefault="001C354C" w:rsidP="00850DA7">
      <w:pPr>
        <w:pStyle w:val="Normalny1"/>
        <w:numPr>
          <w:ilvl w:val="0"/>
          <w:numId w:val="7"/>
        </w:numPr>
        <w:spacing w:line="240" w:lineRule="auto"/>
        <w:jc w:val="both"/>
        <w:rPr>
          <w:sz w:val="20"/>
        </w:rPr>
      </w:pPr>
      <w:r w:rsidRPr="00163A68">
        <w:rPr>
          <w:rFonts w:ascii="Times New Roman" w:hAnsi="Times New Roman" w:cs="Times New Roman"/>
          <w:i/>
          <w:sz w:val="20"/>
        </w:rPr>
        <w:t>Wielkie kultury świata. Egipt, Grecja, Rzym, Bizancjum,</w:t>
      </w:r>
      <w:r w:rsidRPr="00163A68">
        <w:rPr>
          <w:rFonts w:ascii="Times New Roman" w:hAnsi="Times New Roman" w:cs="Times New Roman"/>
          <w:sz w:val="20"/>
        </w:rPr>
        <w:t>. Wyd. Muza S. A. W-wa 1998</w:t>
      </w:r>
    </w:p>
    <w:p w:rsidR="001C354C" w:rsidRPr="00163A68" w:rsidRDefault="001C354C" w:rsidP="00850DA7">
      <w:pPr>
        <w:pStyle w:val="Normalny1"/>
        <w:spacing w:line="240" w:lineRule="auto"/>
        <w:ind w:left="360"/>
        <w:jc w:val="both"/>
        <w:rPr>
          <w:sz w:val="20"/>
        </w:rPr>
      </w:pPr>
    </w:p>
    <w:p w:rsidR="001C354C" w:rsidRPr="00163A68" w:rsidRDefault="001C354C" w:rsidP="00850DA7">
      <w:pPr>
        <w:pStyle w:val="Normalny1"/>
        <w:spacing w:line="240" w:lineRule="auto"/>
        <w:jc w:val="both"/>
        <w:rPr>
          <w:sz w:val="20"/>
        </w:rPr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360" w:lineRule="auto"/>
        <w:jc w:val="both"/>
      </w:pPr>
    </w:p>
    <w:p w:rsidR="001C354C" w:rsidRDefault="001C354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1C354C" w:rsidRDefault="001C354C" w:rsidP="00850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0"/>
        </w:rPr>
        <w:t>Uwaga!</w:t>
      </w:r>
    </w:p>
    <w:p w:rsidR="001C354C" w:rsidRDefault="001C354C" w:rsidP="00850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i/>
          <w:sz w:val="20"/>
        </w:rPr>
        <w:t>O liczbie uczniów, którzy mają przystąpić do II etapu, decyduje nauczyciel organizujący eliminacje szkolne.</w:t>
      </w:r>
    </w:p>
    <w:p w:rsidR="001C354C" w:rsidRDefault="001C354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1C354C" w:rsidRDefault="001C354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1C354C" w:rsidRDefault="001C354C">
      <w:pPr>
        <w:pStyle w:val="normal0"/>
        <w:spacing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1C354C" w:rsidRPr="001929F7" w:rsidRDefault="001C354C" w:rsidP="00850DA7">
      <w:pPr>
        <w:pStyle w:val="normal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29F7">
        <w:rPr>
          <w:rFonts w:ascii="Times New Roman" w:hAnsi="Times New Roman" w:cs="Times New Roman"/>
          <w:bCs/>
          <w:i/>
          <w:sz w:val="24"/>
          <w:szCs w:val="24"/>
        </w:rPr>
        <w:t>KULTURY STAROŻYTNE – KOLEBKĄ ZJEDNOCZONEJ EUROPY</w:t>
      </w:r>
    </w:p>
    <w:p w:rsidR="001C354C" w:rsidRPr="001929F7" w:rsidRDefault="001C354C" w:rsidP="00850DA7">
      <w:pPr>
        <w:pStyle w:val="normal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29F7">
        <w:rPr>
          <w:rFonts w:ascii="Times New Roman" w:hAnsi="Times New Roman" w:cs="Times New Roman"/>
          <w:bCs/>
          <w:sz w:val="24"/>
          <w:szCs w:val="24"/>
        </w:rPr>
        <w:t>DLA UCZNIÓW SZKÓŁ PODSTAWOWYCH ŁODZI I WOJEWÓDZTWA ŁÓDZKIEGO</w:t>
      </w:r>
    </w:p>
    <w:p w:rsidR="001C354C" w:rsidRPr="001929F7" w:rsidRDefault="001C354C" w:rsidP="00850DA7">
      <w:pPr>
        <w:pStyle w:val="normal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9F7">
        <w:rPr>
          <w:rFonts w:ascii="Times New Roman" w:hAnsi="Times New Roman" w:cs="Times New Roman"/>
          <w:bCs/>
          <w:sz w:val="24"/>
          <w:szCs w:val="24"/>
        </w:rPr>
        <w:t>ROK SZKOLNY 2018/2019  -  I EDYCJA</w:t>
      </w:r>
    </w:p>
    <w:p w:rsidR="001C354C" w:rsidRPr="001929F7" w:rsidRDefault="001C354C" w:rsidP="00850DA7">
      <w:pPr>
        <w:pStyle w:val="normal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354C" w:rsidRDefault="001C354C" w:rsidP="00850DA7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33">
        <w:rPr>
          <w:rFonts w:ascii="Times New Roman" w:hAnsi="Times New Roman" w:cs="Times New Roman"/>
          <w:b/>
          <w:sz w:val="24"/>
          <w:szCs w:val="24"/>
        </w:rPr>
        <w:t>KARTA  UCZESTNIKA</w:t>
      </w:r>
    </w:p>
    <w:p w:rsidR="001C354C" w:rsidRPr="00D90E22" w:rsidRDefault="001C354C" w:rsidP="00850DA7">
      <w:pPr>
        <w:pStyle w:val="normal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0E22">
        <w:rPr>
          <w:rFonts w:ascii="Times New Roman" w:hAnsi="Times New Roman" w:cs="Times New Roman"/>
          <w:bCs/>
          <w:sz w:val="24"/>
          <w:szCs w:val="24"/>
        </w:rPr>
        <w:t>(prosimy o przesyłanie karty uczestnika na jednej kartce)</w:t>
      </w:r>
    </w:p>
    <w:p w:rsidR="001C354C" w:rsidRDefault="001C354C" w:rsidP="00850DA7">
      <w:pPr>
        <w:jc w:val="center"/>
        <w:rPr>
          <w:b/>
          <w:bCs/>
        </w:rPr>
      </w:pPr>
    </w:p>
    <w:p w:rsidR="001C354C" w:rsidRDefault="001C354C" w:rsidP="00850DA7">
      <w:pPr>
        <w:rPr>
          <w:b/>
          <w:bCs/>
        </w:rPr>
      </w:pPr>
    </w:p>
    <w:p w:rsidR="001C354C" w:rsidRPr="002460E1" w:rsidRDefault="001C354C" w:rsidP="00850DA7">
      <w:pPr>
        <w:rPr>
          <w:b/>
          <w:bCs/>
        </w:rPr>
      </w:pPr>
      <w:r w:rsidRPr="002460E1">
        <w:rPr>
          <w:b/>
          <w:bCs/>
        </w:rPr>
        <w:t xml:space="preserve">DANE UCZNIA </w:t>
      </w:r>
    </w:p>
    <w:p w:rsidR="001C354C" w:rsidRDefault="001C354C" w:rsidP="00850DA7"/>
    <w:p w:rsidR="001C354C" w:rsidRDefault="001C354C" w:rsidP="00850DA7">
      <w:r>
        <w:t xml:space="preserve">IMIĘ i NAZWISKO ……..................................................................................................... </w:t>
      </w:r>
    </w:p>
    <w:p w:rsidR="001C354C" w:rsidRDefault="001C354C" w:rsidP="00850DA7"/>
    <w:p w:rsidR="001C354C" w:rsidRDefault="001C354C" w:rsidP="00850DA7">
      <w:r>
        <w:t>KLASA ..................................................................................................................................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DATA URODZENIA ……....................................................................................................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ADRES E-MAIL ……...........................................................................................................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NUMER TELEFONU ……...................................................................................................</w:t>
      </w:r>
    </w:p>
    <w:p w:rsidR="001C354C" w:rsidRDefault="001C354C" w:rsidP="00850DA7"/>
    <w:p w:rsidR="001C354C" w:rsidRDefault="001C354C" w:rsidP="00850DA7"/>
    <w:p w:rsidR="001C354C" w:rsidRPr="002460E1" w:rsidRDefault="001C354C" w:rsidP="00850DA7">
      <w:pPr>
        <w:rPr>
          <w:b/>
          <w:bCs/>
        </w:rPr>
      </w:pPr>
      <w:r w:rsidRPr="002460E1">
        <w:rPr>
          <w:b/>
          <w:bCs/>
        </w:rPr>
        <w:t xml:space="preserve">DANE SZKOŁY </w:t>
      </w:r>
    </w:p>
    <w:p w:rsidR="001C354C" w:rsidRDefault="001C354C" w:rsidP="00850DA7">
      <w:r>
        <w:t xml:space="preserve">Pełna nazwa szkoły, adres z kodem pocztowym oraz adres e-mail): </w:t>
      </w:r>
    </w:p>
    <w:p w:rsidR="001C354C" w:rsidRDefault="001C354C" w:rsidP="00850DA7"/>
    <w:p w:rsidR="001C354C" w:rsidRDefault="001C354C" w:rsidP="00850DA7"/>
    <w:p w:rsidR="001C354C" w:rsidRDefault="001C354C" w:rsidP="00850DA7">
      <w:r>
        <w:t>Szkoła podstawowa nr.............................................................................................................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.................................................................................................................................................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E-mail szkoły: .........................................................................................................................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 xml:space="preserve">NAUCZYCIEL PRZYGOTOWUJĄCY UCZNIA DO ELIMINACJI </w:t>
      </w:r>
    </w:p>
    <w:p w:rsidR="001C354C" w:rsidRDefault="001C354C" w:rsidP="00850DA7"/>
    <w:p w:rsidR="001C354C" w:rsidRDefault="001C354C" w:rsidP="00850DA7">
      <w:r>
        <w:t>IMIĘ i NAZWISKO …….......................................................................................................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ADRES E-MAIL ……............................................................................................................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>
      <w:r>
        <w:t>NUMER TELEFONU ............................................................................................................</w:t>
      </w:r>
    </w:p>
    <w:p w:rsidR="001C354C" w:rsidRDefault="001C354C" w:rsidP="00850DA7"/>
    <w:p w:rsidR="001C354C" w:rsidRDefault="001C354C" w:rsidP="00850DA7"/>
    <w:p w:rsidR="001C354C" w:rsidRDefault="001C354C" w:rsidP="00850DA7"/>
    <w:p w:rsidR="001C354C" w:rsidRDefault="001C354C" w:rsidP="00850DA7">
      <w:pPr>
        <w:jc w:val="center"/>
      </w:pPr>
      <w:r>
        <w:t>miejscowość i data</w:t>
      </w:r>
      <w:r>
        <w:tab/>
      </w:r>
      <w:r>
        <w:tab/>
      </w:r>
      <w:r>
        <w:tab/>
        <w:t>pieczęć szkoły</w:t>
      </w:r>
      <w:r>
        <w:tab/>
      </w:r>
      <w:r>
        <w:tab/>
      </w:r>
      <w:r>
        <w:tab/>
        <w:t>podpis dyrektora szkoły</w:t>
      </w:r>
    </w:p>
    <w:p w:rsidR="001C354C" w:rsidRDefault="001C354C" w:rsidP="00850DA7"/>
    <w:p w:rsidR="001C354C" w:rsidRDefault="001C354C" w:rsidP="00850DA7"/>
    <w:p w:rsidR="001C354C" w:rsidRDefault="001C354C" w:rsidP="00850DA7"/>
    <w:p w:rsidR="001C354C" w:rsidRDefault="001C354C">
      <w:pPr>
        <w:pStyle w:val="normal0"/>
        <w:spacing w:line="480" w:lineRule="auto"/>
        <w:jc w:val="both"/>
      </w:pP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Rozporządzeniem Parlamentu Europejskiego i Rady (UE) 2016/679 z dnia 27 kwietnia 2016r.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informujemy, że: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Danych Osobowych jest Centrum Zajęć Pozaszkolnych nr 1 w Łodzi z siedzibą przy ul. Zawiszy Czarnego 39, 91-818 Łódź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Został powołany Inspektor Ochrony Danych. Wszelkie kwestie dotyczące ochrony danych osobowych należy kierować na adres: sekretariat@czp1.elodz.edu.pl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przetwarzanie danych Pani/Pana osobowych prowadzone będzie w przeprowadzenia konkursu, Kultury Starożytne – Kolebką Zjednoczonej Europy Dla Uczniów Szkół Podstawowych Łodzi I Województwa Łódzkiego Rok Szkolny 2018/2019 - I Edycja w tym procedury odwoławczej.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przetwarzanie Pani/Pana danych osobowych jest niezbędne do wykonania zadania realizowanego przez Organizatora w interesie publicznym; podstawa prawna: b) art. 6 ust. 1 lit c. RODO w odniesieniu do wypełnienia obowiązków Organizatora wynikającego z Rozporządzenia Ministra Edukacji Narodowej i Sportu w sprawie organizacji oraz sposobu przeprowadzania konkursów, turniejów i olimpiad.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Zakres danych osobowych przetwarzanych zgodnie z celem to: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dane osobowe Nauczycieli przygotowujących uczniów do eliminacji, w zakresie: imię, nazwisko, e-mail, nr telefonu..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zgoda na przetwarzanie Pani/Pana danych osobowych jest dobrowolna, jednak niewyrażenie zgody skutkuje brakiem możliwości udziału uczniów w konkursie;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każdemu przysługuje prawo do: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dostępu do jego danych,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sprostowania, usunięcia lub ograniczenia przetwarzania lub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wniesienia sprzeciwu wobec przetwarzania;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przenoszenia danych;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wniesienia skargi do organu nadzorczego;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cofnięcia zgody na przetwarzanie jego danych w dowolnym momencie.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dane osobowe nie będą transferowane do państwa trzeciego;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dane osobowe Organizator będzie udostępniał dane osobowe: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Dyrekcji szkoły danego uczestnika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Kuratorium Oświaty w Łodzi – na potrzeby udokumentowania przeprowadzenia eliminacji.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Zebrane dane mogą być przekazywane podmiotom przetwarzającym dane osobowe na zlecenie Organizatora, w tym m.in. podmiotom obsługującym systemy informatyczne związane z organizacją konkursu - przy czym takie podmioty przetwarzają dane wyłącznie zgodnie z poleceniami Organizatora.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Organizator będzie przechowywał zebrane dane w trakcie przeprowadzania konkursu, jak również po jej zakończeniu przez określony czas, w tym: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karty zgłoszeń Uczestników;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prace pisemne uczniów zdających egzamin na poziomie II etapu;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protokoły z etapu III, wykaz uczestników eliminacji etapu III, lista laureatów oraz rejestr wydanych dyplomów i zaświadczeń uczestnikom eliminacji etapu III tj. do końca września 2019r.;</w:t>
      </w:r>
    </w:p>
    <w:p w:rsidR="001C354C" w:rsidRDefault="001C354C" w:rsidP="009A4B25">
      <w:pPr>
        <w:pStyle w:val="NormalWeb"/>
        <w:pBdr>
          <w:bottom w:val="single" w:sz="6" w:space="1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dane osobowe nie podlegają profilowaniu.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Rozporządzeniem Parlamentu Europejskiego i Rady (UE) 2016/679 z dnia 27 kwietnia 2016r.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informujemy, że: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Administratorem Danych Osobowych jest Centrum Zajęć Pozaszkolnych nr 1 w Łodzi z siedzibą przy ul. Zawiszy Czarnego 39, 91-818 Łódź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Został powołany Inspektor Ochrony Danych. Wszelkie kwestie dotyczące ochrony danych osobowych należy kierować na adres: sekretariat@czp1.elodz.edu.pl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przetwarzanie danych osobowych Pani/Pana dziecka prowadzone będzie w przeprowadzenia konkursu, Kultury Starożytne – Kolebką Zjednoczonej Europy Dla Uczniów Szkół Podstawowych Łodzi I Województwa Łódzkiego Rok Szkolny 2018/2019 - I Edycja w tym procedury odwoławczej.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przetwarzanie danych osobowych Pani/Pana dziecka jest niezbędne do wykonania zadania realizowanego przez Organizatora w interesie publicznym; podstawa prawna: b) art. 6 ust. 1 lit c. RODO w odniesieniu do wypełnienia obowiązków Organizatora wynikającego z Rozporządzenia Ministra Edukacji Narodowej i Sportu w sprawie organizacji oraz sposobu przeprowadzania konkursów, turniejów i olimpiad.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Zakres danych osobowych przetwarzanych zgodnie z celem to: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dane osobowe Uczestników: imię, nazwisko, data i miejsce urodzenia, adres e-mail, numer telefonu, adres korespondencyjny, nazwa i adres szkoły oraz klasa.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zgoda na przetwarzanie danych osobowych Pani/Pana dziecka jest dobrowolna, jednak niewyrażenie zgody skutkuje brakiem możliwości udziału w konkursie;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każdemu przysługuje prawo do: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dostępu do jego danych,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sprostowania, usunięcia lub ograniczenia przetwarzania lub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wniesienia sprzeciwu wobec przetwarzania;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przenoszenia danych;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wniesienia skargi do organu nadzorczego;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cofnięcia zgody na przetwarzanie jego danych w dowolnym momencie.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dane osobowe nie będą transferowane do państwa trzeciego;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dane osobowe Organizator będzie udostępniał dane osobowe: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Dyrekcji szkoły danego uczestnika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Kuratorium Oświaty w Łodzi – na potrzeby udokumentowania przeprowadzenia eliminacji.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Zebrane dane mogą być przekazywane podmiotom przetwarzającym dane osobowe na zlecenie Organizatora, w tym m.in. podmiotom obsługującym systemy informatyczne związane z organizacją konkursu - przy czym takie podmioty przetwarzają dane wyłącznie zgodnie z poleceniami Organizatora.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Organizator będzie przechowywał zebrane dane w trakcie przeprowadzania konkursu, jak również po jej zakończeniu przez określony czas, w tym: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karty zgłoszeń Uczestników;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prace pisemne uczniów zdających egzamin na poziomie II etapu;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protokoły z etapu III, wykaz uczestników eliminacji etapu III, lista laureatów oraz rejestr wydanych dyplomów i zaświadczeń uczestnikom eliminacji etapu III tj. do końca września 2019r.;</w:t>
      </w:r>
    </w:p>
    <w:p w:rsidR="001C354C" w:rsidRDefault="001C354C" w:rsidP="009A4B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dane osobowe nie podlegają profilowaniu.</w:t>
      </w:r>
    </w:p>
    <w:p w:rsidR="001C354C" w:rsidRDefault="001C354C" w:rsidP="009A4B25">
      <w:pPr>
        <w:rPr>
          <w:color w:val="auto"/>
          <w:sz w:val="24"/>
          <w:szCs w:val="24"/>
        </w:rPr>
      </w:pPr>
    </w:p>
    <w:p w:rsidR="001C354C" w:rsidRDefault="001C354C">
      <w:pPr>
        <w:pStyle w:val="normal0"/>
        <w:spacing w:line="240" w:lineRule="auto"/>
      </w:pPr>
    </w:p>
    <w:sectPr w:rsidR="001C354C" w:rsidSect="000B2357">
      <w:pgSz w:w="11906" w:h="16838"/>
      <w:pgMar w:top="1258" w:right="1417" w:bottom="125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822"/>
    <w:multiLevelType w:val="multilevel"/>
    <w:tmpl w:val="7374B190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abstractNum w:abstractNumId="1">
    <w:nsid w:val="1A7702C5"/>
    <w:multiLevelType w:val="hybridMultilevel"/>
    <w:tmpl w:val="C8DE6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A34AA"/>
    <w:multiLevelType w:val="multilevel"/>
    <w:tmpl w:val="74D23E06"/>
    <w:lvl w:ilvl="0">
      <w:start w:val="1"/>
      <w:numFmt w:val="decimal"/>
      <w:lvlText w:val="%1."/>
      <w:lvlJc w:val="left"/>
      <w:pPr>
        <w:ind w:left="34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3BDF1BBC"/>
    <w:multiLevelType w:val="multilevel"/>
    <w:tmpl w:val="6DF4A606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vertAlign w:val="baseline"/>
      </w:rPr>
    </w:lvl>
    <w:lvl w:ilvl="1">
      <w:start w:val="1"/>
      <w:numFmt w:val="bullet"/>
      <w:lvlText w:val="▪"/>
      <w:lvlJc w:val="left"/>
      <w:pPr>
        <w:ind w:left="34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5A471CFC"/>
    <w:multiLevelType w:val="hybridMultilevel"/>
    <w:tmpl w:val="5FF6F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2407D1"/>
    <w:multiLevelType w:val="multilevel"/>
    <w:tmpl w:val="1E04D672"/>
    <w:lvl w:ilvl="0">
      <w:start w:val="3"/>
      <w:numFmt w:val="upperRoman"/>
      <w:lvlText w:val="%1."/>
      <w:lvlJc w:val="left"/>
      <w:pPr>
        <w:ind w:left="72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abstractNum w:abstractNumId="6">
    <w:nsid w:val="7885668C"/>
    <w:multiLevelType w:val="multilevel"/>
    <w:tmpl w:val="B0A6834A"/>
    <w:lvl w:ilvl="0">
      <w:start w:val="1"/>
      <w:numFmt w:val="decimal"/>
      <w:lvlText w:val="%1."/>
      <w:lvlJc w:val="left"/>
      <w:pPr>
        <w:ind w:left="34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57"/>
    <w:rsid w:val="00036D70"/>
    <w:rsid w:val="00041EA3"/>
    <w:rsid w:val="00042E6E"/>
    <w:rsid w:val="00070E29"/>
    <w:rsid w:val="0007281E"/>
    <w:rsid w:val="00090367"/>
    <w:rsid w:val="000970E1"/>
    <w:rsid w:val="000B2357"/>
    <w:rsid w:val="00101BD0"/>
    <w:rsid w:val="00163A68"/>
    <w:rsid w:val="001929F7"/>
    <w:rsid w:val="001B4314"/>
    <w:rsid w:val="001C354C"/>
    <w:rsid w:val="001E3F0C"/>
    <w:rsid w:val="001F39C2"/>
    <w:rsid w:val="002168E8"/>
    <w:rsid w:val="002460E1"/>
    <w:rsid w:val="002D72B0"/>
    <w:rsid w:val="00336A0E"/>
    <w:rsid w:val="00341F7A"/>
    <w:rsid w:val="003A504B"/>
    <w:rsid w:val="004B288D"/>
    <w:rsid w:val="004E306B"/>
    <w:rsid w:val="00513B92"/>
    <w:rsid w:val="00596421"/>
    <w:rsid w:val="005A0F81"/>
    <w:rsid w:val="00683906"/>
    <w:rsid w:val="0071341C"/>
    <w:rsid w:val="008016A7"/>
    <w:rsid w:val="00850DA7"/>
    <w:rsid w:val="00956E9D"/>
    <w:rsid w:val="009A4B25"/>
    <w:rsid w:val="009B3611"/>
    <w:rsid w:val="00AA0CCA"/>
    <w:rsid w:val="00AE1059"/>
    <w:rsid w:val="00B4674E"/>
    <w:rsid w:val="00B640B4"/>
    <w:rsid w:val="00B8485C"/>
    <w:rsid w:val="00BE5C49"/>
    <w:rsid w:val="00BF3233"/>
    <w:rsid w:val="00C140ED"/>
    <w:rsid w:val="00C6648A"/>
    <w:rsid w:val="00CB0E9D"/>
    <w:rsid w:val="00CE62A3"/>
    <w:rsid w:val="00CF3C75"/>
    <w:rsid w:val="00D34EAF"/>
    <w:rsid w:val="00D90E22"/>
    <w:rsid w:val="00EF278E"/>
    <w:rsid w:val="00F82069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81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B235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B235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B235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B235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B235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B235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E6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E6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E6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E6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2E6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2E6E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B2357"/>
    <w:pPr>
      <w:spacing w:line="276" w:lineRule="auto"/>
    </w:pPr>
    <w:rPr>
      <w:color w:val="000000"/>
      <w:szCs w:val="20"/>
    </w:rPr>
  </w:style>
  <w:style w:type="table" w:customStyle="1" w:styleId="TableNormal1">
    <w:name w:val="Table Normal1"/>
    <w:uiPriority w:val="99"/>
    <w:rsid w:val="000B2357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0B235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42E6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B235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6E"/>
    <w:rPr>
      <w:rFonts w:ascii="Cambria" w:hAnsi="Cambria" w:cs="Times New Roman"/>
      <w:color w:val="000000"/>
      <w:sz w:val="24"/>
      <w:szCs w:val="24"/>
    </w:rPr>
  </w:style>
  <w:style w:type="paragraph" w:customStyle="1" w:styleId="Normalny1">
    <w:name w:val="Normalny1"/>
    <w:uiPriority w:val="99"/>
    <w:rsid w:val="00850DA7"/>
    <w:pPr>
      <w:spacing w:line="276" w:lineRule="auto"/>
    </w:pPr>
    <w:rPr>
      <w:rFonts w:eastAsia="Times New Roman"/>
      <w:color w:val="000000"/>
      <w:szCs w:val="20"/>
    </w:rPr>
  </w:style>
  <w:style w:type="paragraph" w:customStyle="1" w:styleId="Default">
    <w:name w:val="Default"/>
    <w:uiPriority w:val="99"/>
    <w:rsid w:val="00850DA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A4B2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kultur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7</Pages>
  <Words>1916</Words>
  <Characters>11496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wersja  do doszlifowania.doc.docx</dc:title>
  <dc:subject/>
  <dc:creator>CZP 1 Dorota</dc:creator>
  <cp:keywords/>
  <dc:description/>
  <cp:lastModifiedBy> </cp:lastModifiedBy>
  <cp:revision>14</cp:revision>
  <dcterms:created xsi:type="dcterms:W3CDTF">2018-10-22T08:14:00Z</dcterms:created>
  <dcterms:modified xsi:type="dcterms:W3CDTF">2019-01-18T00:30:00Z</dcterms:modified>
</cp:coreProperties>
</file>